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9D" w:rsidRPr="00273C64" w:rsidRDefault="002B3B9D" w:rsidP="002B3B9D">
      <w:pPr>
        <w:jc w:val="center"/>
        <w:rPr>
          <w:rFonts w:ascii="Georgia" w:hAnsi="Georgia"/>
          <w:b/>
          <w:sz w:val="28"/>
          <w:szCs w:val="28"/>
        </w:rPr>
      </w:pPr>
      <w:r w:rsidRPr="00273C64">
        <w:rPr>
          <w:rFonts w:ascii="Georgia" w:hAnsi="Georgia"/>
          <w:b/>
          <w:sz w:val="28"/>
          <w:szCs w:val="28"/>
        </w:rPr>
        <w:t>RESOLUTION OF THE BO</w:t>
      </w:r>
      <w:r w:rsidR="00273C64" w:rsidRPr="00273C64">
        <w:rPr>
          <w:rFonts w:ascii="Georgia" w:hAnsi="Georgia"/>
          <w:b/>
          <w:sz w:val="28"/>
          <w:szCs w:val="28"/>
        </w:rPr>
        <w:t xml:space="preserve">ARD OF SUPERVISORS OF </w:t>
      </w:r>
      <w:r w:rsidR="00273C64" w:rsidRPr="00273C64">
        <w:rPr>
          <w:rFonts w:ascii="Georgia" w:hAnsi="Georgia"/>
          <w:b/>
          <w:sz w:val="28"/>
          <w:szCs w:val="28"/>
          <w:u w:val="single"/>
        </w:rPr>
        <w:tab/>
      </w:r>
      <w:r w:rsidR="00273C64" w:rsidRPr="00273C64">
        <w:rPr>
          <w:rFonts w:ascii="Georgia" w:hAnsi="Georgia"/>
          <w:b/>
          <w:sz w:val="28"/>
          <w:szCs w:val="28"/>
          <w:u w:val="single"/>
        </w:rPr>
        <w:tab/>
      </w:r>
      <w:r w:rsidR="00273C64" w:rsidRPr="00273C64">
        <w:rPr>
          <w:rFonts w:ascii="Georgia" w:hAnsi="Georgia"/>
          <w:b/>
          <w:sz w:val="28"/>
          <w:szCs w:val="28"/>
          <w:u w:val="single"/>
        </w:rPr>
        <w:tab/>
        <w:t xml:space="preserve"> </w:t>
      </w:r>
      <w:r w:rsidRPr="00273C64">
        <w:rPr>
          <w:rFonts w:ascii="Georgia" w:hAnsi="Georgia"/>
          <w:b/>
          <w:sz w:val="28"/>
          <w:szCs w:val="28"/>
        </w:rPr>
        <w:t>COUNTY, MISSISSIPPI</w:t>
      </w:r>
    </w:p>
    <w:p w:rsidR="002B3B9D" w:rsidRPr="00273C64" w:rsidRDefault="002B3B9D" w:rsidP="002B3B9D">
      <w:pPr>
        <w:rPr>
          <w:rFonts w:ascii="Georgia" w:hAnsi="Georgia"/>
          <w:sz w:val="24"/>
          <w:szCs w:val="24"/>
        </w:rPr>
      </w:pPr>
    </w:p>
    <w:p w:rsidR="002B3B9D" w:rsidRPr="00273C64" w:rsidRDefault="002B3B9D" w:rsidP="002B3B9D">
      <w:pPr>
        <w:rPr>
          <w:rFonts w:ascii="Georgia" w:hAnsi="Georgia"/>
          <w:sz w:val="24"/>
          <w:szCs w:val="24"/>
        </w:rPr>
      </w:pPr>
      <w:r w:rsidRPr="00273C64">
        <w:rPr>
          <w:rFonts w:ascii="Georgia" w:hAnsi="Georgia"/>
          <w:sz w:val="24"/>
          <w:szCs w:val="24"/>
        </w:rPr>
        <w:t>The Board of Supervisors of _______ County, Mississippi took up for consideration the issue of increased funding for emergency telephone services provided by the county, namely legislative amendments to Chapter 5 of Title 19 of the Mississippi Code of 1972.  After full discussion of the subject, Supervisor ______________ offered and moved the adoption of the following Resolution:</w:t>
      </w:r>
    </w:p>
    <w:p w:rsidR="002B3B9D" w:rsidRPr="00273C64" w:rsidRDefault="002B3B9D" w:rsidP="002B3B9D">
      <w:pPr>
        <w:rPr>
          <w:rFonts w:ascii="Georgia" w:hAnsi="Georgia"/>
          <w:sz w:val="24"/>
          <w:szCs w:val="24"/>
        </w:rPr>
      </w:pPr>
    </w:p>
    <w:p w:rsidR="002B3B9D" w:rsidRPr="00273C64" w:rsidRDefault="002B3B9D" w:rsidP="002B3B9D">
      <w:pPr>
        <w:rPr>
          <w:rFonts w:ascii="Georgia" w:hAnsi="Georgia"/>
          <w:b/>
          <w:sz w:val="24"/>
          <w:szCs w:val="24"/>
        </w:rPr>
      </w:pPr>
      <w:r w:rsidRPr="00273C64">
        <w:rPr>
          <w:rFonts w:ascii="Georgia" w:hAnsi="Georgia"/>
          <w:b/>
          <w:sz w:val="24"/>
          <w:szCs w:val="24"/>
        </w:rPr>
        <w:t>RESOLUTION OF THE BOARD OF SUPERVISORS (“BOARD”) OF _____________ COUNTY,   MISSISSIPPI (“COUNTY”) URGING THE 2016 MISSISSIPPI LEGISLATURE TO AMEND CHAPTER 5 OF TITLE 19 OF THE MISSISSIPPI CODE OF 1972 TO INCREASE EMERGENCY TELEPHONE FUNDING FOR MISSISSIPPI COUNTIES.</w:t>
      </w:r>
    </w:p>
    <w:p w:rsidR="002B3B9D" w:rsidRPr="00273C64" w:rsidRDefault="002B3B9D" w:rsidP="002B3B9D">
      <w:pPr>
        <w:rPr>
          <w:rFonts w:ascii="Georgia" w:hAnsi="Georgia"/>
          <w:sz w:val="24"/>
          <w:szCs w:val="24"/>
        </w:rPr>
      </w:pPr>
    </w:p>
    <w:p w:rsidR="002B3B9D" w:rsidRPr="00273C64" w:rsidRDefault="002B3B9D" w:rsidP="002B3B9D">
      <w:pPr>
        <w:rPr>
          <w:rFonts w:ascii="Georgia" w:hAnsi="Georgia"/>
          <w:sz w:val="24"/>
          <w:szCs w:val="24"/>
        </w:rPr>
      </w:pPr>
      <w:r w:rsidRPr="00273C64">
        <w:rPr>
          <w:rFonts w:ascii="Georgia" w:hAnsi="Georgia"/>
          <w:b/>
          <w:sz w:val="24"/>
          <w:szCs w:val="24"/>
        </w:rPr>
        <w:t>WHEREAS</w:t>
      </w:r>
      <w:r w:rsidRPr="00273C64">
        <w:rPr>
          <w:rFonts w:ascii="Georgia" w:hAnsi="Georgia"/>
          <w:sz w:val="24"/>
          <w:szCs w:val="24"/>
        </w:rPr>
        <w:t>, the Board of the County hereby finds, determines and declares as follows:</w:t>
      </w:r>
    </w:p>
    <w:p w:rsidR="002B3B9D" w:rsidRPr="00273C64" w:rsidRDefault="002B3B9D" w:rsidP="002B3B9D">
      <w:pPr>
        <w:jc w:val="center"/>
        <w:rPr>
          <w:rFonts w:ascii="Georgia" w:hAnsi="Georgia"/>
          <w:b/>
          <w:sz w:val="24"/>
          <w:szCs w:val="24"/>
        </w:rPr>
      </w:pPr>
      <w:r w:rsidRPr="00273C64">
        <w:rPr>
          <w:rFonts w:ascii="Georgia" w:hAnsi="Georgia"/>
          <w:b/>
          <w:sz w:val="24"/>
          <w:szCs w:val="24"/>
        </w:rPr>
        <w:t>I.</w:t>
      </w:r>
    </w:p>
    <w:p w:rsidR="002B3B9D" w:rsidRPr="00273C64" w:rsidRDefault="002B3B9D" w:rsidP="002B3B9D">
      <w:pPr>
        <w:rPr>
          <w:rFonts w:ascii="Georgia" w:hAnsi="Georgia"/>
          <w:sz w:val="24"/>
          <w:szCs w:val="24"/>
        </w:rPr>
      </w:pPr>
      <w:r w:rsidRPr="00273C64">
        <w:rPr>
          <w:rFonts w:ascii="Georgia" w:hAnsi="Georgia"/>
          <w:sz w:val="24"/>
          <w:szCs w:val="24"/>
        </w:rPr>
        <w:t>Chapter 5 of Title 19 of the Mississippi Code of 1972 gives Mississippi county governments responsibility for implementing and managing a system of 911 call taking on behalf of the citizens of the State and provides for a funding stream for such services based on telephone subscriber surcharges; and</w:t>
      </w:r>
    </w:p>
    <w:p w:rsidR="002B3B9D" w:rsidRPr="00273C64" w:rsidRDefault="002B3B9D" w:rsidP="002B3B9D">
      <w:pPr>
        <w:jc w:val="center"/>
        <w:rPr>
          <w:rFonts w:ascii="Georgia" w:hAnsi="Georgia"/>
          <w:b/>
          <w:sz w:val="24"/>
          <w:szCs w:val="24"/>
        </w:rPr>
      </w:pPr>
      <w:r w:rsidRPr="00273C64">
        <w:rPr>
          <w:rFonts w:ascii="Georgia" w:hAnsi="Georgia"/>
          <w:b/>
          <w:sz w:val="24"/>
          <w:szCs w:val="24"/>
        </w:rPr>
        <w:t>II.</w:t>
      </w:r>
    </w:p>
    <w:p w:rsidR="002B3B9D" w:rsidRPr="00273C64" w:rsidRDefault="002B3B9D" w:rsidP="002B3B9D">
      <w:pPr>
        <w:rPr>
          <w:rFonts w:ascii="Georgia" w:hAnsi="Georgia"/>
          <w:sz w:val="24"/>
          <w:szCs w:val="24"/>
        </w:rPr>
      </w:pPr>
      <w:r w:rsidRPr="00273C64">
        <w:rPr>
          <w:rFonts w:ascii="Georgia" w:hAnsi="Georgia"/>
          <w:sz w:val="24"/>
          <w:szCs w:val="24"/>
        </w:rPr>
        <w:t xml:space="preserve">The county 911 system faces significant challenges to meet rapidly changing technology requirements, a funding stream whose failure to keep pace with </w:t>
      </w:r>
      <w:r w:rsidR="00862344" w:rsidRPr="00273C64">
        <w:rPr>
          <w:rFonts w:ascii="Georgia" w:hAnsi="Georgia"/>
          <w:sz w:val="24"/>
          <w:szCs w:val="24"/>
        </w:rPr>
        <w:t xml:space="preserve">operational </w:t>
      </w:r>
      <w:r w:rsidRPr="00273C64">
        <w:rPr>
          <w:rFonts w:ascii="Georgia" w:hAnsi="Georgia"/>
          <w:sz w:val="24"/>
          <w:szCs w:val="24"/>
        </w:rPr>
        <w:t xml:space="preserve">needs requires counties to rely heavily and increasingly on the wireless telephone surcharges and the </w:t>
      </w:r>
      <w:r w:rsidR="00862344" w:rsidRPr="00273C64">
        <w:rPr>
          <w:rFonts w:ascii="Georgia" w:hAnsi="Georgia"/>
          <w:sz w:val="24"/>
          <w:szCs w:val="24"/>
        </w:rPr>
        <w:t>subsidy</w:t>
      </w:r>
      <w:r w:rsidRPr="00273C64">
        <w:rPr>
          <w:rFonts w:ascii="Georgia" w:hAnsi="Georgia"/>
          <w:sz w:val="24"/>
          <w:szCs w:val="24"/>
        </w:rPr>
        <w:t xml:space="preserve"> of </w:t>
      </w:r>
      <w:r w:rsidR="00862344" w:rsidRPr="00273C64">
        <w:rPr>
          <w:rFonts w:ascii="Georgia" w:hAnsi="Georgia"/>
          <w:sz w:val="24"/>
          <w:szCs w:val="24"/>
        </w:rPr>
        <w:t>county</w:t>
      </w:r>
      <w:r w:rsidRPr="00273C64">
        <w:rPr>
          <w:rFonts w:ascii="Georgia" w:hAnsi="Georgia"/>
          <w:sz w:val="24"/>
          <w:szCs w:val="24"/>
        </w:rPr>
        <w:t xml:space="preserve"> general funds; and</w:t>
      </w:r>
    </w:p>
    <w:p w:rsidR="002B3B9D" w:rsidRPr="00273C64" w:rsidRDefault="002B3B9D" w:rsidP="00862344">
      <w:pPr>
        <w:jc w:val="center"/>
        <w:rPr>
          <w:rFonts w:ascii="Georgia" w:hAnsi="Georgia"/>
          <w:b/>
          <w:sz w:val="24"/>
          <w:szCs w:val="24"/>
        </w:rPr>
      </w:pPr>
      <w:r w:rsidRPr="00273C64">
        <w:rPr>
          <w:rFonts w:ascii="Georgia" w:hAnsi="Georgia"/>
          <w:b/>
          <w:sz w:val="24"/>
          <w:szCs w:val="24"/>
        </w:rPr>
        <w:t>III.</w:t>
      </w:r>
    </w:p>
    <w:p w:rsidR="002B3B9D" w:rsidRPr="00273C64" w:rsidRDefault="00862344" w:rsidP="002B3B9D">
      <w:pPr>
        <w:rPr>
          <w:rFonts w:ascii="Georgia" w:hAnsi="Georgia"/>
          <w:sz w:val="24"/>
          <w:szCs w:val="24"/>
        </w:rPr>
      </w:pPr>
      <w:r w:rsidRPr="00273C64">
        <w:rPr>
          <w:rFonts w:ascii="Georgia" w:hAnsi="Georgia"/>
          <w:sz w:val="24"/>
          <w:szCs w:val="24"/>
        </w:rPr>
        <w:t>The current 911 statutory scheme keys its planning, administrative and audit functions separately to different communications technologies, inhibiting counties’ ability to manage the system, to incorporate shared services or to implement system efficiencies; and</w:t>
      </w:r>
      <w:r w:rsidR="002B3B9D" w:rsidRPr="00273C64">
        <w:rPr>
          <w:rFonts w:ascii="Georgia" w:hAnsi="Georgia"/>
          <w:sz w:val="24"/>
          <w:szCs w:val="24"/>
        </w:rPr>
        <w:t xml:space="preserve"> </w:t>
      </w:r>
    </w:p>
    <w:p w:rsidR="00862344" w:rsidRPr="00273C64" w:rsidRDefault="00862344" w:rsidP="002B3B9D">
      <w:pPr>
        <w:rPr>
          <w:rFonts w:ascii="Georgia" w:hAnsi="Georgia"/>
          <w:sz w:val="24"/>
          <w:szCs w:val="24"/>
        </w:rPr>
      </w:pPr>
    </w:p>
    <w:p w:rsidR="00862344" w:rsidRPr="00273C64" w:rsidRDefault="00862344" w:rsidP="00862344">
      <w:pPr>
        <w:jc w:val="center"/>
        <w:rPr>
          <w:rFonts w:ascii="Georgia" w:hAnsi="Georgia"/>
          <w:b/>
          <w:sz w:val="24"/>
          <w:szCs w:val="24"/>
        </w:rPr>
      </w:pPr>
      <w:r w:rsidRPr="00273C64">
        <w:rPr>
          <w:rFonts w:ascii="Georgia" w:hAnsi="Georgia"/>
          <w:b/>
          <w:sz w:val="24"/>
          <w:szCs w:val="24"/>
        </w:rPr>
        <w:t>IV.</w:t>
      </w:r>
    </w:p>
    <w:p w:rsidR="00862344" w:rsidRPr="00273C64" w:rsidRDefault="00862344" w:rsidP="002B3B9D">
      <w:pPr>
        <w:rPr>
          <w:rFonts w:ascii="Georgia" w:hAnsi="Georgia"/>
          <w:sz w:val="24"/>
          <w:szCs w:val="24"/>
        </w:rPr>
      </w:pPr>
      <w:r w:rsidRPr="00273C64">
        <w:rPr>
          <w:rFonts w:ascii="Georgia" w:hAnsi="Georgia"/>
          <w:sz w:val="24"/>
          <w:szCs w:val="24"/>
        </w:rPr>
        <w:t xml:space="preserve">The current 911 statutory scheme provides for a subscriber fee structure with a monthly surcharge on wireline, wireless, and VoIP subscribers, ranging from $1.00 to $2.00 per subscriber per month for wireline, and sets at $1.00 per subscriber per month the fee for VoIP and $1.00 per subscriber </w:t>
      </w:r>
      <w:r w:rsidRPr="00273C64">
        <w:rPr>
          <w:rFonts w:ascii="Georgia" w:hAnsi="Georgia"/>
          <w:sz w:val="24"/>
          <w:szCs w:val="24"/>
        </w:rPr>
        <w:lastRenderedPageBreak/>
        <w:t>per month for wireless with 28% of that $1.00 being retained by the Commercial Mobile Radio Service Board for wireless carrier cost recovery; and</w:t>
      </w:r>
    </w:p>
    <w:p w:rsidR="00862344" w:rsidRPr="00273C64" w:rsidRDefault="00862344" w:rsidP="00862344">
      <w:pPr>
        <w:jc w:val="center"/>
        <w:rPr>
          <w:rFonts w:ascii="Georgia" w:hAnsi="Georgia"/>
          <w:b/>
          <w:sz w:val="24"/>
          <w:szCs w:val="24"/>
        </w:rPr>
      </w:pPr>
      <w:r w:rsidRPr="00273C64">
        <w:rPr>
          <w:rFonts w:ascii="Georgia" w:hAnsi="Georgia"/>
          <w:b/>
          <w:sz w:val="24"/>
          <w:szCs w:val="24"/>
        </w:rPr>
        <w:t>V.</w:t>
      </w:r>
    </w:p>
    <w:p w:rsidR="00862344" w:rsidRPr="00273C64" w:rsidRDefault="00862344" w:rsidP="002B3B9D">
      <w:pPr>
        <w:rPr>
          <w:rFonts w:ascii="Georgia" w:hAnsi="Georgia"/>
          <w:sz w:val="24"/>
          <w:szCs w:val="24"/>
        </w:rPr>
      </w:pPr>
      <w:r w:rsidRPr="00273C64">
        <w:rPr>
          <w:rFonts w:ascii="Georgia" w:hAnsi="Georgia"/>
          <w:sz w:val="24"/>
          <w:szCs w:val="24"/>
        </w:rPr>
        <w:t xml:space="preserve">The current statute’s wireline fees have not changed since the </w:t>
      </w:r>
      <w:r w:rsidR="004A6068" w:rsidRPr="00273C64">
        <w:rPr>
          <w:rFonts w:ascii="Georgia" w:hAnsi="Georgia"/>
          <w:sz w:val="24"/>
          <w:szCs w:val="24"/>
        </w:rPr>
        <w:t>law’s original enactment</w:t>
      </w:r>
      <w:r w:rsidRPr="00273C64">
        <w:rPr>
          <w:rFonts w:ascii="Georgia" w:hAnsi="Georgia"/>
          <w:sz w:val="24"/>
          <w:szCs w:val="24"/>
        </w:rPr>
        <w:t xml:space="preserve"> and the wireless and VoIP fees, though adopted later, were keyed to the wireline rates, already out of date; and </w:t>
      </w:r>
    </w:p>
    <w:p w:rsidR="00862344" w:rsidRPr="00273C64" w:rsidRDefault="00862344" w:rsidP="002B3B9D">
      <w:pPr>
        <w:rPr>
          <w:rFonts w:ascii="Georgia" w:hAnsi="Georgia"/>
          <w:sz w:val="24"/>
          <w:szCs w:val="24"/>
        </w:rPr>
      </w:pPr>
    </w:p>
    <w:p w:rsidR="00862344" w:rsidRPr="00273C64" w:rsidRDefault="00862344" w:rsidP="00862344">
      <w:pPr>
        <w:jc w:val="center"/>
        <w:rPr>
          <w:rFonts w:ascii="Georgia" w:hAnsi="Georgia"/>
          <w:sz w:val="24"/>
          <w:szCs w:val="24"/>
        </w:rPr>
      </w:pPr>
      <w:r w:rsidRPr="00273C64">
        <w:rPr>
          <w:rFonts w:ascii="Georgia" w:hAnsi="Georgia"/>
          <w:b/>
          <w:sz w:val="24"/>
          <w:szCs w:val="24"/>
        </w:rPr>
        <w:t>VI</w:t>
      </w:r>
      <w:r w:rsidRPr="00273C64">
        <w:rPr>
          <w:rFonts w:ascii="Georgia" w:hAnsi="Georgia"/>
          <w:sz w:val="24"/>
          <w:szCs w:val="24"/>
        </w:rPr>
        <w:t>.</w:t>
      </w:r>
    </w:p>
    <w:p w:rsidR="00862344" w:rsidRPr="00273C64" w:rsidRDefault="00862344" w:rsidP="002B3B9D">
      <w:pPr>
        <w:rPr>
          <w:rFonts w:ascii="Georgia" w:hAnsi="Georgia"/>
          <w:sz w:val="24"/>
          <w:szCs w:val="24"/>
        </w:rPr>
      </w:pPr>
      <w:r w:rsidRPr="00273C64">
        <w:rPr>
          <w:rFonts w:ascii="Georgia" w:hAnsi="Georgia"/>
          <w:sz w:val="24"/>
          <w:szCs w:val="24"/>
        </w:rPr>
        <w:t>Mississippi counties over many years have been forced to adapt and upgrade their 911 systems to meet unanticipated technology changes, including locator systems, and are now actively planning to meet future technology requirements including Next Generation 911 text, video and other social media means of communication; and</w:t>
      </w:r>
    </w:p>
    <w:p w:rsidR="00862344" w:rsidRPr="00273C64" w:rsidRDefault="00862344" w:rsidP="002B3B9D">
      <w:pPr>
        <w:rPr>
          <w:rFonts w:ascii="Georgia" w:hAnsi="Georgia"/>
          <w:sz w:val="24"/>
          <w:szCs w:val="24"/>
        </w:rPr>
      </w:pPr>
    </w:p>
    <w:p w:rsidR="00862344" w:rsidRPr="00273C64" w:rsidRDefault="00862344" w:rsidP="00862344">
      <w:pPr>
        <w:jc w:val="center"/>
        <w:rPr>
          <w:rFonts w:ascii="Georgia" w:hAnsi="Georgia"/>
          <w:b/>
          <w:sz w:val="24"/>
          <w:szCs w:val="24"/>
        </w:rPr>
      </w:pPr>
      <w:r w:rsidRPr="00273C64">
        <w:rPr>
          <w:rFonts w:ascii="Georgia" w:hAnsi="Georgia"/>
          <w:b/>
          <w:sz w:val="24"/>
          <w:szCs w:val="24"/>
        </w:rPr>
        <w:t>VII.</w:t>
      </w:r>
    </w:p>
    <w:p w:rsidR="0065062E" w:rsidRPr="00273C64" w:rsidRDefault="00862344" w:rsidP="002B3B9D">
      <w:pPr>
        <w:rPr>
          <w:rFonts w:ascii="Georgia" w:hAnsi="Georgia"/>
          <w:sz w:val="24"/>
          <w:szCs w:val="24"/>
        </w:rPr>
      </w:pPr>
      <w:r w:rsidRPr="00273C64">
        <w:rPr>
          <w:rFonts w:ascii="Georgia" w:hAnsi="Georgia"/>
          <w:sz w:val="24"/>
          <w:szCs w:val="24"/>
        </w:rPr>
        <w:t xml:space="preserve">  </w:t>
      </w:r>
      <w:r w:rsidR="0065062E" w:rsidRPr="00273C64">
        <w:rPr>
          <w:rFonts w:ascii="Georgia" w:hAnsi="Georgia"/>
          <w:sz w:val="24"/>
          <w:szCs w:val="24"/>
        </w:rPr>
        <w:t>This onslaught of technology changes was unforeseen and has dramatically altered the ability of the present funding structure to meet county needs for both operations and capital costs of the 911 systems; and</w:t>
      </w:r>
    </w:p>
    <w:p w:rsidR="0065062E" w:rsidRPr="00273C64" w:rsidRDefault="0065062E" w:rsidP="0065062E">
      <w:pPr>
        <w:jc w:val="center"/>
        <w:rPr>
          <w:rFonts w:ascii="Georgia" w:hAnsi="Georgia"/>
          <w:b/>
          <w:sz w:val="24"/>
          <w:szCs w:val="24"/>
        </w:rPr>
      </w:pPr>
      <w:r w:rsidRPr="00273C64">
        <w:rPr>
          <w:rFonts w:ascii="Georgia" w:hAnsi="Georgia"/>
          <w:b/>
          <w:sz w:val="24"/>
          <w:szCs w:val="24"/>
        </w:rPr>
        <w:t>VIII.</w:t>
      </w:r>
    </w:p>
    <w:p w:rsidR="00862344" w:rsidRPr="00273C64" w:rsidRDefault="0065062E" w:rsidP="002B3B9D">
      <w:pPr>
        <w:rPr>
          <w:rFonts w:ascii="Georgia" w:hAnsi="Georgia"/>
          <w:sz w:val="24"/>
          <w:szCs w:val="24"/>
        </w:rPr>
      </w:pPr>
      <w:r w:rsidRPr="00273C64">
        <w:rPr>
          <w:rFonts w:ascii="Georgia" w:hAnsi="Georgia"/>
          <w:sz w:val="24"/>
          <w:szCs w:val="24"/>
        </w:rPr>
        <w:t xml:space="preserve">The need to address the funding stream for Mississippi counties’ 911 systems is immediate and will reach crisis proportions if action is delayed past April 30, 2016; and </w:t>
      </w:r>
    </w:p>
    <w:p w:rsidR="0065062E" w:rsidRPr="00273C64" w:rsidRDefault="0065062E" w:rsidP="0065062E">
      <w:pPr>
        <w:jc w:val="center"/>
        <w:rPr>
          <w:rFonts w:ascii="Georgia" w:hAnsi="Georgia"/>
          <w:b/>
          <w:sz w:val="24"/>
          <w:szCs w:val="24"/>
        </w:rPr>
      </w:pPr>
      <w:r w:rsidRPr="00273C64">
        <w:rPr>
          <w:rFonts w:ascii="Georgia" w:hAnsi="Georgia"/>
          <w:b/>
          <w:sz w:val="24"/>
          <w:szCs w:val="24"/>
        </w:rPr>
        <w:t>IX.</w:t>
      </w:r>
    </w:p>
    <w:p w:rsidR="0065062E" w:rsidRPr="00273C64" w:rsidRDefault="0065062E" w:rsidP="002B3B9D">
      <w:pPr>
        <w:rPr>
          <w:rFonts w:ascii="Georgia" w:hAnsi="Georgia"/>
          <w:sz w:val="24"/>
          <w:szCs w:val="24"/>
        </w:rPr>
      </w:pPr>
      <w:r w:rsidRPr="00273C64">
        <w:rPr>
          <w:rFonts w:ascii="Georgia" w:hAnsi="Georgia"/>
          <w:sz w:val="24"/>
          <w:szCs w:val="24"/>
        </w:rPr>
        <w:t>The need to address the restructuring of the current Commercial Mobile Radio Service Board by creating a State 911 Board is immediate in order to put in p</w:t>
      </w:r>
      <w:r w:rsidR="00E24A68" w:rsidRPr="00273C64">
        <w:rPr>
          <w:rFonts w:ascii="Georgia" w:hAnsi="Georgia"/>
          <w:sz w:val="24"/>
          <w:szCs w:val="24"/>
        </w:rPr>
        <w:t>l</w:t>
      </w:r>
      <w:r w:rsidRPr="00273C64">
        <w:rPr>
          <w:rFonts w:ascii="Georgia" w:hAnsi="Georgia"/>
          <w:sz w:val="24"/>
          <w:szCs w:val="24"/>
        </w:rPr>
        <w:t>ace a governing body capable of supporting county 911 services.</w:t>
      </w:r>
    </w:p>
    <w:p w:rsidR="0065062E" w:rsidRPr="00273C64" w:rsidRDefault="0065062E" w:rsidP="002B3B9D">
      <w:pPr>
        <w:rPr>
          <w:rFonts w:ascii="Georgia" w:hAnsi="Georgia"/>
          <w:sz w:val="24"/>
          <w:szCs w:val="24"/>
        </w:rPr>
      </w:pPr>
    </w:p>
    <w:p w:rsidR="0065062E" w:rsidRPr="00273C64" w:rsidRDefault="002B3B9D" w:rsidP="002B3B9D">
      <w:pPr>
        <w:rPr>
          <w:rFonts w:ascii="Georgia" w:hAnsi="Georgia"/>
          <w:sz w:val="24"/>
          <w:szCs w:val="24"/>
        </w:rPr>
      </w:pPr>
      <w:r w:rsidRPr="00273C64">
        <w:rPr>
          <w:rFonts w:ascii="Georgia" w:hAnsi="Georgia"/>
          <w:b/>
          <w:sz w:val="24"/>
          <w:szCs w:val="24"/>
        </w:rPr>
        <w:t>NOW, THEREFORE, BE IT RESOLVED</w:t>
      </w:r>
      <w:r w:rsidRPr="00273C64">
        <w:rPr>
          <w:rFonts w:ascii="Georgia" w:hAnsi="Georgia"/>
          <w:sz w:val="24"/>
          <w:szCs w:val="24"/>
        </w:rPr>
        <w:t xml:space="preserve"> by the Board of the County that it </w:t>
      </w:r>
      <w:r w:rsidR="0065062E" w:rsidRPr="00273C64">
        <w:rPr>
          <w:rFonts w:ascii="Georgia" w:hAnsi="Georgia"/>
          <w:sz w:val="24"/>
          <w:szCs w:val="24"/>
        </w:rPr>
        <w:t xml:space="preserve">join with the Mississippi Association of Supervisors to support legislation in the 2016 Session of the Mississippi Legislature to revise the current 911 statutory scheme as set forth in Chapter 5 of Title 19 of the Mississippi Code of 1972; and </w:t>
      </w:r>
    </w:p>
    <w:p w:rsidR="0065062E" w:rsidRPr="00273C64" w:rsidRDefault="0065062E" w:rsidP="002B3B9D">
      <w:pPr>
        <w:rPr>
          <w:rFonts w:ascii="Georgia" w:hAnsi="Georgia"/>
          <w:sz w:val="24"/>
          <w:szCs w:val="24"/>
        </w:rPr>
      </w:pPr>
      <w:r w:rsidRPr="00273C64">
        <w:rPr>
          <w:rFonts w:ascii="Georgia" w:hAnsi="Georgia"/>
          <w:b/>
          <w:sz w:val="24"/>
          <w:szCs w:val="24"/>
        </w:rPr>
        <w:t>RESOLVED</w:t>
      </w:r>
      <w:r w:rsidRPr="00273C64">
        <w:rPr>
          <w:rFonts w:ascii="Georgia" w:hAnsi="Georgia"/>
          <w:sz w:val="24"/>
          <w:szCs w:val="24"/>
        </w:rPr>
        <w:t xml:space="preserve"> that the Board of the County supports a reform bill that is technology neutral</w:t>
      </w:r>
      <w:r w:rsidR="00154233" w:rsidRPr="00273C64">
        <w:rPr>
          <w:rFonts w:ascii="Georgia" w:hAnsi="Georgia"/>
          <w:sz w:val="24"/>
          <w:szCs w:val="24"/>
        </w:rPr>
        <w:t>,</w:t>
      </w:r>
      <w:r w:rsidRPr="00273C64">
        <w:rPr>
          <w:rFonts w:ascii="Georgia" w:hAnsi="Georgia"/>
          <w:sz w:val="24"/>
          <w:szCs w:val="24"/>
        </w:rPr>
        <w:t xml:space="preserve"> allowing counties to develop systems meeting current and future needs; and </w:t>
      </w:r>
    </w:p>
    <w:p w:rsidR="00154233" w:rsidRPr="00273C64" w:rsidRDefault="0065062E" w:rsidP="002B3B9D">
      <w:pPr>
        <w:rPr>
          <w:rFonts w:ascii="Georgia" w:hAnsi="Georgia"/>
          <w:sz w:val="24"/>
          <w:szCs w:val="24"/>
        </w:rPr>
      </w:pPr>
      <w:r w:rsidRPr="00273C64">
        <w:rPr>
          <w:rFonts w:ascii="Georgia" w:hAnsi="Georgia"/>
          <w:b/>
          <w:sz w:val="24"/>
          <w:szCs w:val="24"/>
        </w:rPr>
        <w:t>RESOLVED</w:t>
      </w:r>
      <w:r w:rsidRPr="00273C64">
        <w:rPr>
          <w:rFonts w:ascii="Georgia" w:hAnsi="Georgia"/>
          <w:sz w:val="24"/>
          <w:szCs w:val="24"/>
        </w:rPr>
        <w:t xml:space="preserve"> that the </w:t>
      </w:r>
      <w:r w:rsidR="00154233" w:rsidRPr="00273C64">
        <w:rPr>
          <w:rFonts w:ascii="Georgia" w:hAnsi="Georgia"/>
          <w:sz w:val="24"/>
          <w:szCs w:val="24"/>
        </w:rPr>
        <w:t>Board</w:t>
      </w:r>
      <w:r w:rsidRPr="00273C64">
        <w:rPr>
          <w:rFonts w:ascii="Georgia" w:hAnsi="Georgia"/>
          <w:sz w:val="24"/>
          <w:szCs w:val="24"/>
        </w:rPr>
        <w:t xml:space="preserve"> of the County supports a reform bill that combines planning, administrative, </w:t>
      </w:r>
      <w:r w:rsidR="00154233" w:rsidRPr="00273C64">
        <w:rPr>
          <w:rFonts w:ascii="Georgia" w:hAnsi="Georgia"/>
          <w:sz w:val="24"/>
          <w:szCs w:val="24"/>
        </w:rPr>
        <w:t>funding</w:t>
      </w:r>
      <w:r w:rsidRPr="00273C64">
        <w:rPr>
          <w:rFonts w:ascii="Georgia" w:hAnsi="Georgia"/>
          <w:sz w:val="24"/>
          <w:szCs w:val="24"/>
        </w:rPr>
        <w:t xml:space="preserve"> and audit </w:t>
      </w:r>
      <w:r w:rsidR="00154233" w:rsidRPr="00273C64">
        <w:rPr>
          <w:rFonts w:ascii="Georgia" w:hAnsi="Georgia"/>
          <w:sz w:val="24"/>
          <w:szCs w:val="24"/>
        </w:rPr>
        <w:t>responsi</w:t>
      </w:r>
      <w:r w:rsidR="00AB0734" w:rsidRPr="00273C64">
        <w:rPr>
          <w:rFonts w:ascii="Georgia" w:hAnsi="Georgia"/>
          <w:sz w:val="24"/>
          <w:szCs w:val="24"/>
        </w:rPr>
        <w:t xml:space="preserve">bilities </w:t>
      </w:r>
      <w:r w:rsidR="00154233" w:rsidRPr="00273C64">
        <w:rPr>
          <w:rFonts w:ascii="Georgia" w:hAnsi="Georgia"/>
          <w:sz w:val="24"/>
          <w:szCs w:val="24"/>
        </w:rPr>
        <w:t xml:space="preserve">into a single </w:t>
      </w:r>
      <w:r w:rsidRPr="00273C64">
        <w:rPr>
          <w:rFonts w:ascii="Georgia" w:hAnsi="Georgia"/>
          <w:sz w:val="24"/>
          <w:szCs w:val="24"/>
        </w:rPr>
        <w:t>cons</w:t>
      </w:r>
      <w:r w:rsidR="00154233" w:rsidRPr="00273C64">
        <w:rPr>
          <w:rFonts w:ascii="Georgia" w:hAnsi="Georgia"/>
          <w:sz w:val="24"/>
          <w:szCs w:val="24"/>
        </w:rPr>
        <w:t>olidated agency or Board</w:t>
      </w:r>
      <w:r w:rsidRPr="00273C64">
        <w:rPr>
          <w:rFonts w:ascii="Georgia" w:hAnsi="Georgia"/>
          <w:sz w:val="24"/>
          <w:szCs w:val="24"/>
        </w:rPr>
        <w:t xml:space="preserve">, affording counties the best opportunity to </w:t>
      </w:r>
      <w:r w:rsidR="00154233" w:rsidRPr="00273C64">
        <w:rPr>
          <w:rFonts w:ascii="Georgia" w:hAnsi="Georgia"/>
          <w:sz w:val="24"/>
          <w:szCs w:val="24"/>
        </w:rPr>
        <w:t>manage</w:t>
      </w:r>
      <w:r w:rsidRPr="00273C64">
        <w:rPr>
          <w:rFonts w:ascii="Georgia" w:hAnsi="Georgia"/>
          <w:sz w:val="24"/>
          <w:szCs w:val="24"/>
        </w:rPr>
        <w:t xml:space="preserve"> effectively, facilitate shared services, incorporate system effici</w:t>
      </w:r>
      <w:r w:rsidR="00154233" w:rsidRPr="00273C64">
        <w:rPr>
          <w:rFonts w:ascii="Georgia" w:hAnsi="Georgia"/>
          <w:sz w:val="24"/>
          <w:szCs w:val="24"/>
        </w:rPr>
        <w:t>encies</w:t>
      </w:r>
      <w:r w:rsidRPr="00273C64">
        <w:rPr>
          <w:rFonts w:ascii="Georgia" w:hAnsi="Georgia"/>
          <w:sz w:val="24"/>
          <w:szCs w:val="24"/>
        </w:rPr>
        <w:t xml:space="preserve"> and </w:t>
      </w:r>
      <w:r w:rsidR="00154233" w:rsidRPr="00273C64">
        <w:rPr>
          <w:rFonts w:ascii="Georgia" w:hAnsi="Georgia"/>
          <w:sz w:val="24"/>
          <w:szCs w:val="24"/>
        </w:rPr>
        <w:t>readily</w:t>
      </w:r>
      <w:r w:rsidRPr="00273C64">
        <w:rPr>
          <w:rFonts w:ascii="Georgia" w:hAnsi="Georgia"/>
          <w:sz w:val="24"/>
          <w:szCs w:val="24"/>
        </w:rPr>
        <w:t xml:space="preserve"> adapt to new t</w:t>
      </w:r>
      <w:r w:rsidR="00154233" w:rsidRPr="00273C64">
        <w:rPr>
          <w:rFonts w:ascii="Georgia" w:hAnsi="Georgia"/>
          <w:sz w:val="24"/>
          <w:szCs w:val="24"/>
        </w:rPr>
        <w:t xml:space="preserve">echnologies; and </w:t>
      </w:r>
    </w:p>
    <w:p w:rsidR="0065062E" w:rsidRPr="00273C64" w:rsidRDefault="0065062E" w:rsidP="002B3B9D">
      <w:pPr>
        <w:rPr>
          <w:rFonts w:ascii="Georgia" w:hAnsi="Georgia"/>
          <w:sz w:val="24"/>
          <w:szCs w:val="24"/>
        </w:rPr>
      </w:pPr>
      <w:r w:rsidRPr="00273C64">
        <w:rPr>
          <w:rFonts w:ascii="Georgia" w:hAnsi="Georgia"/>
          <w:b/>
          <w:sz w:val="24"/>
          <w:szCs w:val="24"/>
        </w:rPr>
        <w:lastRenderedPageBreak/>
        <w:t>RESOLV</w:t>
      </w:r>
      <w:r w:rsidR="00154233" w:rsidRPr="00273C64">
        <w:rPr>
          <w:rFonts w:ascii="Georgia" w:hAnsi="Georgia"/>
          <w:b/>
          <w:sz w:val="24"/>
          <w:szCs w:val="24"/>
        </w:rPr>
        <w:t>ED</w:t>
      </w:r>
      <w:r w:rsidRPr="00273C64">
        <w:rPr>
          <w:rFonts w:ascii="Georgia" w:hAnsi="Georgia"/>
          <w:sz w:val="24"/>
          <w:szCs w:val="24"/>
        </w:rPr>
        <w:t xml:space="preserve"> t</w:t>
      </w:r>
      <w:r w:rsidR="00154233" w:rsidRPr="00273C64">
        <w:rPr>
          <w:rFonts w:ascii="Georgia" w:hAnsi="Georgia"/>
          <w:sz w:val="24"/>
          <w:szCs w:val="24"/>
        </w:rPr>
        <w:t>h</w:t>
      </w:r>
      <w:r w:rsidRPr="00273C64">
        <w:rPr>
          <w:rFonts w:ascii="Georgia" w:hAnsi="Georgia"/>
          <w:sz w:val="24"/>
          <w:szCs w:val="24"/>
        </w:rPr>
        <w:t xml:space="preserve">at a copy </w:t>
      </w:r>
      <w:r w:rsidR="00154233" w:rsidRPr="00273C64">
        <w:rPr>
          <w:rFonts w:ascii="Georgia" w:hAnsi="Georgia"/>
          <w:sz w:val="24"/>
          <w:szCs w:val="24"/>
        </w:rPr>
        <w:t>of</w:t>
      </w:r>
      <w:r w:rsidRPr="00273C64">
        <w:rPr>
          <w:rFonts w:ascii="Georgia" w:hAnsi="Georgia"/>
          <w:sz w:val="24"/>
          <w:szCs w:val="24"/>
        </w:rPr>
        <w:t xml:space="preserve"> this RESOLUTIO</w:t>
      </w:r>
      <w:r w:rsidR="00154233" w:rsidRPr="00273C64">
        <w:rPr>
          <w:rFonts w:ascii="Georgia" w:hAnsi="Georgia"/>
          <w:sz w:val="24"/>
          <w:szCs w:val="24"/>
        </w:rPr>
        <w:t>N</w:t>
      </w:r>
      <w:r w:rsidRPr="00273C64">
        <w:rPr>
          <w:rFonts w:ascii="Georgia" w:hAnsi="Georgia"/>
          <w:sz w:val="24"/>
          <w:szCs w:val="24"/>
        </w:rPr>
        <w:t xml:space="preserve"> by mailed to the </w:t>
      </w:r>
      <w:r w:rsidR="00154233" w:rsidRPr="00273C64">
        <w:rPr>
          <w:rFonts w:ascii="Georgia" w:hAnsi="Georgia"/>
          <w:sz w:val="24"/>
          <w:szCs w:val="24"/>
        </w:rPr>
        <w:t xml:space="preserve">County’s state </w:t>
      </w:r>
      <w:r w:rsidRPr="00273C64">
        <w:rPr>
          <w:rFonts w:ascii="Georgia" w:hAnsi="Georgia"/>
          <w:sz w:val="24"/>
          <w:szCs w:val="24"/>
        </w:rPr>
        <w:t xml:space="preserve">legislative delegation, to </w:t>
      </w:r>
      <w:r w:rsidR="00154233" w:rsidRPr="00273C64">
        <w:rPr>
          <w:rFonts w:ascii="Georgia" w:hAnsi="Georgia"/>
          <w:sz w:val="24"/>
          <w:szCs w:val="24"/>
        </w:rPr>
        <w:t xml:space="preserve">the </w:t>
      </w:r>
      <w:r w:rsidRPr="00273C64">
        <w:rPr>
          <w:rFonts w:ascii="Georgia" w:hAnsi="Georgia"/>
          <w:sz w:val="24"/>
          <w:szCs w:val="24"/>
        </w:rPr>
        <w:t>Governor, L</w:t>
      </w:r>
      <w:r w:rsidR="00154233" w:rsidRPr="00273C64">
        <w:rPr>
          <w:rFonts w:ascii="Georgia" w:hAnsi="Georgia"/>
          <w:sz w:val="24"/>
          <w:szCs w:val="24"/>
        </w:rPr>
        <w:t>ieutenant</w:t>
      </w:r>
      <w:r w:rsidRPr="00273C64">
        <w:rPr>
          <w:rFonts w:ascii="Georgia" w:hAnsi="Georgia"/>
          <w:sz w:val="24"/>
          <w:szCs w:val="24"/>
        </w:rPr>
        <w:t xml:space="preserve"> </w:t>
      </w:r>
      <w:r w:rsidR="00154233" w:rsidRPr="00273C64">
        <w:rPr>
          <w:rFonts w:ascii="Georgia" w:hAnsi="Georgia"/>
          <w:sz w:val="24"/>
          <w:szCs w:val="24"/>
        </w:rPr>
        <w:t>Governor</w:t>
      </w:r>
      <w:r w:rsidRPr="00273C64">
        <w:rPr>
          <w:rFonts w:ascii="Georgia" w:hAnsi="Georgia"/>
          <w:sz w:val="24"/>
          <w:szCs w:val="24"/>
        </w:rPr>
        <w:t xml:space="preserve"> and to the Speaker of</w:t>
      </w:r>
      <w:r w:rsidR="00154233" w:rsidRPr="00273C64">
        <w:rPr>
          <w:rFonts w:ascii="Georgia" w:hAnsi="Georgia"/>
          <w:sz w:val="24"/>
          <w:szCs w:val="24"/>
        </w:rPr>
        <w:t xml:space="preserve"> the Mississippi House of Representatives</w:t>
      </w:r>
      <w:r w:rsidRPr="00273C64">
        <w:rPr>
          <w:rFonts w:ascii="Georgia" w:hAnsi="Georgia"/>
          <w:sz w:val="24"/>
          <w:szCs w:val="24"/>
        </w:rPr>
        <w:t>.</w:t>
      </w:r>
    </w:p>
    <w:p w:rsidR="002B3B9D" w:rsidRPr="00273C64" w:rsidRDefault="002B3B9D" w:rsidP="002B3B9D">
      <w:pPr>
        <w:rPr>
          <w:rFonts w:ascii="Georgia" w:hAnsi="Georgia"/>
          <w:sz w:val="24"/>
          <w:szCs w:val="24"/>
        </w:rPr>
      </w:pPr>
      <w:r w:rsidRPr="00273C64">
        <w:rPr>
          <w:rFonts w:ascii="Georgia" w:hAnsi="Georgia"/>
          <w:sz w:val="24"/>
          <w:szCs w:val="24"/>
        </w:rPr>
        <w:t xml:space="preserve">Following the reading of the foregoing </w:t>
      </w:r>
      <w:r w:rsidR="00154233" w:rsidRPr="00273C64">
        <w:rPr>
          <w:rFonts w:ascii="Georgia" w:hAnsi="Georgia"/>
          <w:sz w:val="24"/>
          <w:szCs w:val="24"/>
        </w:rPr>
        <w:t>RESOLUTION</w:t>
      </w:r>
      <w:r w:rsidRPr="00273C64">
        <w:rPr>
          <w:rFonts w:ascii="Georgia" w:hAnsi="Georgia"/>
          <w:sz w:val="24"/>
          <w:szCs w:val="24"/>
        </w:rPr>
        <w:t>, Supervisor</w:t>
      </w:r>
      <w:r w:rsidR="00154233" w:rsidRPr="00273C64">
        <w:rPr>
          <w:rFonts w:ascii="Georgia" w:hAnsi="Georgia"/>
          <w:sz w:val="24"/>
          <w:szCs w:val="24"/>
        </w:rPr>
        <w:t xml:space="preserve"> </w:t>
      </w:r>
      <w:r w:rsidRPr="00273C64">
        <w:rPr>
          <w:rFonts w:ascii="Georgia" w:hAnsi="Georgia"/>
          <w:sz w:val="24"/>
          <w:szCs w:val="24"/>
        </w:rPr>
        <w:t>________________ seconded the motion for its adoption.  The President of the Board put the question to a vote and the members voted unanimously to adopt the Resolution. </w:t>
      </w:r>
    </w:p>
    <w:p w:rsidR="002B3B9D" w:rsidRPr="00273C64" w:rsidRDefault="002B3B9D" w:rsidP="002B3B9D">
      <w:pPr>
        <w:rPr>
          <w:rFonts w:ascii="Georgia" w:hAnsi="Georgia"/>
          <w:sz w:val="24"/>
          <w:szCs w:val="24"/>
        </w:rPr>
      </w:pPr>
      <w:r w:rsidRPr="00273C64">
        <w:rPr>
          <w:rFonts w:ascii="Georgia" w:hAnsi="Georgia"/>
          <w:sz w:val="24"/>
          <w:szCs w:val="24"/>
        </w:rPr>
        <w:t xml:space="preserve">The motion having received the affirmative vote of </w:t>
      </w:r>
      <w:r w:rsidR="00154233" w:rsidRPr="00273C64">
        <w:rPr>
          <w:rFonts w:ascii="Georgia" w:hAnsi="Georgia"/>
          <w:sz w:val="24"/>
          <w:szCs w:val="24"/>
        </w:rPr>
        <w:t xml:space="preserve">a majority of </w:t>
      </w:r>
      <w:r w:rsidRPr="00273C64">
        <w:rPr>
          <w:rFonts w:ascii="Georgia" w:hAnsi="Georgia"/>
          <w:sz w:val="24"/>
          <w:szCs w:val="24"/>
        </w:rPr>
        <w:t xml:space="preserve">the Board of Supervisors of ____________ County, the President declared the motion carried and the </w:t>
      </w:r>
      <w:r w:rsidR="00154233" w:rsidRPr="00273C64">
        <w:rPr>
          <w:rFonts w:ascii="Georgia" w:hAnsi="Georgia"/>
          <w:sz w:val="24"/>
          <w:szCs w:val="24"/>
        </w:rPr>
        <w:t>RESOLUTION</w:t>
      </w:r>
      <w:r w:rsidRPr="00273C64">
        <w:rPr>
          <w:rFonts w:ascii="Georgia" w:hAnsi="Georgia"/>
          <w:sz w:val="24"/>
          <w:szCs w:val="24"/>
        </w:rPr>
        <w:t xml:space="preserve"> adopted, on this the ___ day of _________, 201</w:t>
      </w:r>
      <w:r w:rsidR="00970A11" w:rsidRPr="00273C64">
        <w:rPr>
          <w:rFonts w:ascii="Georgia" w:hAnsi="Georgia"/>
          <w:sz w:val="24"/>
          <w:szCs w:val="24"/>
        </w:rPr>
        <w:t>6</w:t>
      </w:r>
      <w:r w:rsidRPr="00273C64">
        <w:rPr>
          <w:rFonts w:ascii="Georgia" w:hAnsi="Georgia"/>
          <w:sz w:val="24"/>
          <w:szCs w:val="24"/>
        </w:rPr>
        <w:t>.</w:t>
      </w:r>
      <w:r w:rsidRPr="00273C64">
        <w:rPr>
          <w:rFonts w:ascii="Georgia" w:hAnsi="Georgia"/>
          <w:sz w:val="24"/>
          <w:szCs w:val="24"/>
        </w:rPr>
        <w:tab/>
      </w:r>
      <w:r w:rsidRPr="00273C64">
        <w:rPr>
          <w:rFonts w:ascii="Georgia" w:hAnsi="Georgia"/>
          <w:sz w:val="24"/>
          <w:szCs w:val="24"/>
        </w:rPr>
        <w:tab/>
      </w:r>
      <w:r w:rsidRPr="00273C64">
        <w:rPr>
          <w:rFonts w:ascii="Georgia" w:hAnsi="Georgia"/>
          <w:sz w:val="24"/>
          <w:szCs w:val="24"/>
        </w:rPr>
        <w:tab/>
      </w:r>
    </w:p>
    <w:p w:rsidR="002B3B9D" w:rsidRPr="00273C64" w:rsidRDefault="002B3B9D" w:rsidP="002B3B9D">
      <w:pPr>
        <w:rPr>
          <w:rFonts w:ascii="Georgia" w:hAnsi="Georgia"/>
          <w:sz w:val="24"/>
          <w:szCs w:val="24"/>
        </w:rPr>
      </w:pPr>
    </w:p>
    <w:p w:rsidR="002B3B9D" w:rsidRPr="00273C64" w:rsidRDefault="002B3B9D" w:rsidP="002B3B9D">
      <w:pPr>
        <w:rPr>
          <w:rFonts w:ascii="Georgia" w:hAnsi="Georgia"/>
          <w:sz w:val="24"/>
          <w:szCs w:val="24"/>
        </w:rPr>
      </w:pPr>
    </w:p>
    <w:p w:rsidR="002B3B9D" w:rsidRPr="00273C64" w:rsidRDefault="002B3B9D" w:rsidP="002B3B9D">
      <w:pPr>
        <w:rPr>
          <w:rFonts w:ascii="Georgia" w:hAnsi="Georgia"/>
          <w:sz w:val="24"/>
          <w:szCs w:val="24"/>
        </w:rPr>
      </w:pPr>
    </w:p>
    <w:p w:rsidR="002B3B9D" w:rsidRPr="00273C64" w:rsidRDefault="00273C64" w:rsidP="002B3B9D">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2B3B9D" w:rsidRPr="00273C64">
        <w:rPr>
          <w:rFonts w:ascii="Georgia" w:hAnsi="Georgia"/>
          <w:sz w:val="24"/>
          <w:szCs w:val="24"/>
        </w:rPr>
        <w:t>APPROVED:  _________________________________</w:t>
      </w:r>
    </w:p>
    <w:p w:rsidR="002B3B9D" w:rsidRPr="00273C64" w:rsidRDefault="00273C64" w:rsidP="002B3B9D">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2B3B9D" w:rsidRPr="00273C64">
        <w:rPr>
          <w:rFonts w:ascii="Georgia" w:hAnsi="Georgia"/>
          <w:sz w:val="24"/>
          <w:szCs w:val="24"/>
        </w:rPr>
        <w:t>President, _______________County Board of Supervisors</w:t>
      </w:r>
    </w:p>
    <w:p w:rsidR="00273C64" w:rsidRDefault="00273C64" w:rsidP="002B3B9D">
      <w:pPr>
        <w:rPr>
          <w:rFonts w:ascii="Georgia" w:hAnsi="Georgia"/>
          <w:sz w:val="24"/>
          <w:szCs w:val="24"/>
        </w:rPr>
      </w:pPr>
    </w:p>
    <w:p w:rsidR="002B3B9D" w:rsidRPr="00273C64" w:rsidRDefault="002B3B9D" w:rsidP="002B3B9D">
      <w:pPr>
        <w:rPr>
          <w:rFonts w:ascii="Georgia" w:hAnsi="Georgia"/>
          <w:sz w:val="24"/>
          <w:szCs w:val="24"/>
        </w:rPr>
      </w:pPr>
      <w:r w:rsidRPr="00273C64">
        <w:rPr>
          <w:rFonts w:ascii="Georgia" w:hAnsi="Georgia"/>
          <w:sz w:val="24"/>
          <w:szCs w:val="24"/>
        </w:rPr>
        <w:t>ATTEST:</w:t>
      </w:r>
    </w:p>
    <w:p w:rsidR="00273C64" w:rsidRDefault="00273C64" w:rsidP="002B3B9D">
      <w:pPr>
        <w:rPr>
          <w:rFonts w:ascii="Georgia" w:hAnsi="Georgia"/>
          <w:sz w:val="24"/>
          <w:szCs w:val="24"/>
        </w:rPr>
      </w:pPr>
    </w:p>
    <w:p w:rsidR="002B3B9D" w:rsidRPr="00273C64" w:rsidRDefault="002B3B9D" w:rsidP="002B3B9D">
      <w:pPr>
        <w:rPr>
          <w:rFonts w:ascii="Georgia" w:hAnsi="Georgia"/>
          <w:sz w:val="24"/>
          <w:szCs w:val="24"/>
        </w:rPr>
      </w:pPr>
      <w:bookmarkStart w:id="0" w:name="_GoBack"/>
      <w:bookmarkEnd w:id="0"/>
      <w:r w:rsidRPr="00273C64">
        <w:rPr>
          <w:rFonts w:ascii="Georgia" w:hAnsi="Georgia"/>
          <w:sz w:val="24"/>
          <w:szCs w:val="24"/>
        </w:rPr>
        <w:t>_____________Clerk,   _____________ County</w:t>
      </w:r>
    </w:p>
    <w:p w:rsidR="002B3B9D" w:rsidRPr="00273C64" w:rsidRDefault="002B3B9D" w:rsidP="002B3B9D">
      <w:pPr>
        <w:rPr>
          <w:rFonts w:ascii="Georgia" w:hAnsi="Georgia"/>
          <w:sz w:val="24"/>
          <w:szCs w:val="24"/>
        </w:rPr>
      </w:pPr>
      <w:r w:rsidRPr="00273C64">
        <w:rPr>
          <w:rFonts w:ascii="Georgia" w:hAnsi="Georgia"/>
          <w:sz w:val="24"/>
          <w:szCs w:val="24"/>
        </w:rPr>
        <w:tab/>
      </w:r>
      <w:r w:rsidRPr="00273C64">
        <w:rPr>
          <w:rFonts w:ascii="Georgia" w:hAnsi="Georgia"/>
          <w:sz w:val="24"/>
          <w:szCs w:val="24"/>
        </w:rPr>
        <w:tab/>
      </w:r>
      <w:r w:rsidRPr="00273C64">
        <w:rPr>
          <w:rFonts w:ascii="Georgia" w:hAnsi="Georgia"/>
          <w:sz w:val="24"/>
          <w:szCs w:val="24"/>
        </w:rPr>
        <w:tab/>
      </w:r>
      <w:r w:rsidRPr="00273C64">
        <w:rPr>
          <w:rFonts w:ascii="Georgia" w:hAnsi="Georgia"/>
          <w:sz w:val="24"/>
          <w:szCs w:val="24"/>
        </w:rPr>
        <w:tab/>
      </w:r>
      <w:r w:rsidRPr="00273C64">
        <w:rPr>
          <w:rFonts w:ascii="Georgia" w:hAnsi="Georgia"/>
          <w:sz w:val="24"/>
          <w:szCs w:val="24"/>
        </w:rPr>
        <w:tab/>
      </w:r>
      <w:r w:rsidRPr="00273C64">
        <w:rPr>
          <w:rFonts w:ascii="Georgia" w:hAnsi="Georgia"/>
          <w:sz w:val="24"/>
          <w:szCs w:val="24"/>
        </w:rPr>
        <w:tab/>
      </w:r>
    </w:p>
    <w:p w:rsidR="002B3B9D" w:rsidRPr="00273C64" w:rsidRDefault="002B3B9D" w:rsidP="002B3B9D">
      <w:pPr>
        <w:rPr>
          <w:rFonts w:ascii="Georgia" w:hAnsi="Georgia"/>
          <w:sz w:val="24"/>
          <w:szCs w:val="24"/>
        </w:rPr>
      </w:pPr>
    </w:p>
    <w:p w:rsidR="002B3B9D" w:rsidRPr="00273C64" w:rsidRDefault="002B3B9D" w:rsidP="002B3B9D">
      <w:pPr>
        <w:rPr>
          <w:rFonts w:ascii="Georgia" w:hAnsi="Georgia"/>
          <w:sz w:val="24"/>
          <w:szCs w:val="24"/>
        </w:rPr>
      </w:pPr>
    </w:p>
    <w:p w:rsidR="002B3B9D" w:rsidRPr="00273C64" w:rsidRDefault="002B3B9D" w:rsidP="002B3B9D">
      <w:pPr>
        <w:rPr>
          <w:rFonts w:ascii="Georgia" w:hAnsi="Georgia"/>
          <w:sz w:val="24"/>
          <w:szCs w:val="24"/>
        </w:rPr>
      </w:pPr>
    </w:p>
    <w:p w:rsidR="00DF428F" w:rsidRPr="00273C64" w:rsidRDefault="00DF428F">
      <w:pPr>
        <w:rPr>
          <w:rFonts w:ascii="Georgia" w:hAnsi="Georgia"/>
          <w:sz w:val="24"/>
          <w:szCs w:val="24"/>
        </w:rPr>
      </w:pPr>
    </w:p>
    <w:sectPr w:rsidR="00DF428F" w:rsidRPr="00273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9D"/>
    <w:rsid w:val="00154233"/>
    <w:rsid w:val="00273C64"/>
    <w:rsid w:val="002B3B9D"/>
    <w:rsid w:val="004A6068"/>
    <w:rsid w:val="0065062E"/>
    <w:rsid w:val="00862344"/>
    <w:rsid w:val="00970A11"/>
    <w:rsid w:val="00AB0734"/>
    <w:rsid w:val="00DF428F"/>
    <w:rsid w:val="00E24A68"/>
    <w:rsid w:val="00E9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33F36-0A25-4C6C-9DD2-AADB2DA9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EDD7-2D62-4342-90D2-3B1A9452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Scott</dc:creator>
  <cp:keywords/>
  <dc:description/>
  <cp:lastModifiedBy>Renada Skannal</cp:lastModifiedBy>
  <cp:revision>2</cp:revision>
  <cp:lastPrinted>2015-12-21T16:01:00Z</cp:lastPrinted>
  <dcterms:created xsi:type="dcterms:W3CDTF">2015-12-22T14:38:00Z</dcterms:created>
  <dcterms:modified xsi:type="dcterms:W3CDTF">2015-12-22T14:38:00Z</dcterms:modified>
</cp:coreProperties>
</file>